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2" w:rsidRPr="00027842" w:rsidRDefault="004951A8" w:rsidP="00027842">
      <w:pPr>
        <w:jc w:val="center"/>
        <w:rPr>
          <w:rFonts w:ascii="TH SarabunIT๙" w:hAnsi="TH SarabunIT๙" w:cs="TH SarabunIT๙"/>
        </w:rPr>
      </w:pPr>
      <w:r w:rsidRPr="00893963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76.8pt" o:ole="" fillcolor="window">
            <v:imagedata r:id="rId4" o:title=""/>
          </v:shape>
          <o:OLEObject Type="Embed" ProgID="MSDraw" ShapeID="_x0000_i1025" DrawAspect="Content" ObjectID="_1806500257" r:id="rId5">
            <o:FieldCodes>\* MERGEFORMAT</o:FieldCodes>
          </o:OLEObject>
        </w:object>
      </w:r>
    </w:p>
    <w:p w:rsidR="00027842" w:rsidRPr="00027842" w:rsidRDefault="004951A8" w:rsidP="00027842">
      <w:pPr>
        <w:pStyle w:val="Caption"/>
        <w:rPr>
          <w:rFonts w:ascii="TH SarabunIT๙" w:hAnsi="TH SarabunIT๙" w:cs="TH SarabunIT๙"/>
          <w:b w:val="0"/>
          <w:bCs w:val="0"/>
        </w:rPr>
      </w:pPr>
      <w:r w:rsidRPr="00D93827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>ประกาศ</w:t>
      </w:r>
      <w:r w:rsidRPr="00D93827">
        <w:rPr>
          <w:rFonts w:ascii="TH SarabunIT๙" w:hAnsi="TH SarabunIT๙" w:cs="TH SarabunIT๙"/>
          <w:b w:val="0"/>
          <w:bCs w:val="0"/>
          <w:cs/>
        </w:rPr>
        <w:t xml:space="preserve">สถานีตำรวจภูธรประจันตคาม </w:t>
      </w:r>
    </w:p>
    <w:p w:rsidR="004951A8" w:rsidRPr="00D93827" w:rsidRDefault="004951A8" w:rsidP="004951A8">
      <w:pPr>
        <w:jc w:val="center"/>
        <w:rPr>
          <w:rFonts w:ascii="TH SarabunIT๙" w:hAnsi="TH SarabunIT๙" w:cs="TH SarabunIT๙"/>
          <w:cs/>
        </w:rPr>
      </w:pPr>
      <w:r w:rsidRPr="00D93827">
        <w:rPr>
          <w:rFonts w:ascii="TH SarabunIT๙" w:hAnsi="TH SarabunIT๙" w:cs="TH SarabunIT๙"/>
          <w:cs/>
        </w:rPr>
        <w:t xml:space="preserve">     เรื่อง    </w:t>
      </w:r>
      <w:r>
        <w:rPr>
          <w:rFonts w:ascii="TH SarabunIT๙" w:hAnsi="TH SarabunIT๙" w:cs="TH SarabunIT๙" w:hint="cs"/>
          <w:cs/>
        </w:rPr>
        <w:t xml:space="preserve"> ประกาศผู้ชนะเรื่องการเสนอราคา น้ำมันเชื้อเพลิงโดยวิธีเฉพาะเจาะจง</w:t>
      </w:r>
    </w:p>
    <w:p w:rsidR="004951A8" w:rsidRDefault="004951A8" w:rsidP="004951A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---------------</w:t>
      </w:r>
      <w:r w:rsidR="00027842">
        <w:rPr>
          <w:rFonts w:ascii="TH SarabunIT๙" w:hAnsi="TH SarabunIT๙" w:cs="TH SarabunIT๙" w:hint="cs"/>
          <w:cs/>
        </w:rPr>
        <w:t>------------</w:t>
      </w:r>
    </w:p>
    <w:p w:rsidR="00F83D63" w:rsidRDefault="004951A8" w:rsidP="004951A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4951A8">
        <w:rPr>
          <w:rFonts w:ascii="TH SarabunIT๙" w:hAnsi="TH SarabunIT๙" w:cs="TH SarabunIT๙"/>
          <w:cs/>
        </w:rPr>
        <w:t>ตามที่ สถานำตำรวจภูธรประจันตคาม ได้มีโครง</w:t>
      </w:r>
      <w:r w:rsidR="00884903">
        <w:rPr>
          <w:rFonts w:ascii="TH SarabunIT๙" w:hAnsi="TH SarabunIT๙" w:cs="TH SarabunIT๙" w:hint="cs"/>
          <w:cs/>
        </w:rPr>
        <w:t>การ</w:t>
      </w:r>
      <w:r w:rsidRPr="004951A8">
        <w:rPr>
          <w:rFonts w:ascii="TH SarabunIT๙" w:hAnsi="TH SarabunIT๙" w:cs="TH SarabunIT๙"/>
          <w:cs/>
        </w:rPr>
        <w:t>ซื้อน้ำมันเชื้อเพลิงและหล่อลื่น</w:t>
      </w:r>
      <w:r w:rsidR="00027842">
        <w:rPr>
          <w:rFonts w:ascii="TH SarabunIT๙" w:hAnsi="TH SarabunIT๙" w:cs="TH SarabunIT๙" w:hint="cs"/>
          <w:cs/>
        </w:rPr>
        <w:t>ประจำเดือน</w:t>
      </w:r>
      <w:r w:rsidR="00884903">
        <w:rPr>
          <w:rFonts w:ascii="TH SarabunIT๙" w:hAnsi="TH SarabunIT๙" w:cs="TH SarabunIT๙" w:hint="cs"/>
          <w:cs/>
        </w:rPr>
        <w:t xml:space="preserve"> </w:t>
      </w:r>
      <w:r w:rsidR="00D36506">
        <w:rPr>
          <w:rFonts w:ascii="TH SarabunIT๙" w:hAnsi="TH SarabunIT๙" w:cs="TH SarabunIT๙" w:hint="cs"/>
          <w:cs/>
        </w:rPr>
        <w:t>กุมภาพันธ์</w:t>
      </w:r>
      <w:r w:rsidRPr="004951A8">
        <w:rPr>
          <w:rFonts w:ascii="TH SarabunIT๙" w:hAnsi="TH SarabunIT๙" w:cs="TH SarabunIT๙"/>
          <w:cs/>
        </w:rPr>
        <w:t xml:space="preserve"> โดยวิธีเฉพาะเจาะจงไว้ใช้ในราชการสถานีตำรวจภูธรประจันตคาม นั้น</w:t>
      </w:r>
    </w:p>
    <w:p w:rsidR="004951A8" w:rsidRDefault="004951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884903">
        <w:rPr>
          <w:rFonts w:ascii="TH SarabunIT๙" w:hAnsi="TH SarabunIT๙" w:cs="TH SarabunIT๙" w:hint="cs"/>
          <w:cs/>
        </w:rPr>
        <w:t xml:space="preserve">น้ำมันเชื้อเพลิงและหล่อลื่น </w:t>
      </w:r>
      <w:r>
        <w:rPr>
          <w:rFonts w:ascii="TH SarabunIT๙" w:hAnsi="TH SarabunIT๙" w:cs="TH SarabunIT๙" w:hint="cs"/>
          <w:cs/>
        </w:rPr>
        <w:t xml:space="preserve">จำนวน 1 รายการ </w:t>
      </w:r>
      <w:r w:rsidR="0088490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ห้างหุ้นส่วนจำกัด ส.โชติรัตน์บริการ</w:t>
      </w:r>
      <w:r w:rsidR="00884903">
        <w:rPr>
          <w:rFonts w:ascii="TH SarabunIT๙" w:hAnsi="TH SarabunIT๙" w:cs="TH SarabunIT๙" w:hint="cs"/>
          <w:cs/>
        </w:rPr>
        <w:t xml:space="preserve">โดยเสนอราคา </w:t>
      </w:r>
      <w:r w:rsidR="00027842">
        <w:rPr>
          <w:rFonts w:ascii="TH SarabunIT๙" w:hAnsi="TH SarabunIT๙" w:cs="TH SarabunIT๙" w:hint="cs"/>
          <w:cs/>
        </w:rPr>
        <w:t>เป็นเงิน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D36506">
        <w:rPr>
          <w:rFonts w:ascii="TH SarabunIT๙" w:hAnsi="TH SarabunIT๙" w:cs="TH SarabunIT๙" w:hint="cs"/>
          <w:color w:val="000000"/>
          <w:cs/>
        </w:rPr>
        <w:t>147</w:t>
      </w:r>
      <w:r w:rsidR="00D36506" w:rsidRPr="00A149A1">
        <w:rPr>
          <w:rFonts w:ascii="TH SarabunIT๙" w:hAnsi="TH SarabunIT๙" w:cs="TH SarabunIT๙"/>
          <w:color w:val="000000"/>
        </w:rPr>
        <w:t>,</w:t>
      </w:r>
      <w:r w:rsidR="00D36506">
        <w:rPr>
          <w:rFonts w:ascii="TH SarabunIT๙" w:hAnsi="TH SarabunIT๙" w:cs="TH SarabunIT๙" w:hint="cs"/>
          <w:color w:val="000000"/>
          <w:cs/>
        </w:rPr>
        <w:t>148</w:t>
      </w:r>
      <w:r w:rsidR="00D36506" w:rsidRPr="00A149A1">
        <w:rPr>
          <w:rFonts w:ascii="TH SarabunIT๙" w:hAnsi="TH SarabunIT๙" w:cs="TH SarabunIT๙" w:hint="cs"/>
          <w:color w:val="000000"/>
          <w:cs/>
        </w:rPr>
        <w:t>.</w:t>
      </w:r>
      <w:r w:rsidR="00D36506">
        <w:rPr>
          <w:rFonts w:ascii="TH SarabunIT๙" w:hAnsi="TH SarabunIT๙" w:cs="TH SarabunIT๙" w:hint="cs"/>
          <w:color w:val="000000"/>
          <w:cs/>
        </w:rPr>
        <w:t>60</w:t>
      </w:r>
      <w:r w:rsidR="00D36506" w:rsidRPr="00572D9D">
        <w:rPr>
          <w:rFonts w:ascii="TH SarabunIT๙" w:hAnsi="TH SarabunIT๙" w:cs="TH SarabunIT๙"/>
          <w:color w:val="000000"/>
          <w:cs/>
        </w:rPr>
        <w:t xml:space="preserve"> </w:t>
      </w:r>
      <w:r w:rsidR="00D36506" w:rsidRPr="00B8504E">
        <w:rPr>
          <w:rFonts w:ascii="TH SarabunIT๙" w:hAnsi="TH SarabunIT๙" w:cs="TH SarabunIT๙"/>
          <w:color w:val="000000"/>
          <w:cs/>
        </w:rPr>
        <w:t>(</w:t>
      </w:r>
      <w:r w:rsidR="00D36506" w:rsidRPr="004F1CFC">
        <w:rPr>
          <w:rFonts w:ascii="TH SarabunIT๙" w:hAnsi="TH SarabunIT๙" w:cs="TH SarabunIT๙" w:hint="cs"/>
          <w:color w:val="000000"/>
          <w:cs/>
        </w:rPr>
        <w:t>หนึ่งแสนสี่หมื่น</w:t>
      </w:r>
      <w:r w:rsidR="00D36506">
        <w:rPr>
          <w:rFonts w:ascii="TH SarabunIT๙" w:hAnsi="TH SarabunIT๙" w:cs="TH SarabunIT๙" w:hint="cs"/>
          <w:color w:val="000000"/>
          <w:cs/>
        </w:rPr>
        <w:t>เจ็ด</w:t>
      </w:r>
      <w:r w:rsidR="00D36506" w:rsidRPr="004F1CFC">
        <w:rPr>
          <w:rFonts w:ascii="TH SarabunIT๙" w:hAnsi="TH SarabunIT๙" w:cs="TH SarabunIT๙" w:hint="cs"/>
          <w:color w:val="000000"/>
          <w:cs/>
        </w:rPr>
        <w:t>พัน</w:t>
      </w:r>
      <w:r w:rsidR="00D36506">
        <w:rPr>
          <w:rFonts w:ascii="TH SarabunIT๙" w:hAnsi="TH SarabunIT๙" w:cs="TH SarabunIT๙" w:hint="cs"/>
          <w:color w:val="000000"/>
          <w:cs/>
        </w:rPr>
        <w:t>หนึ่งร้อยสี่สิบแปด</w:t>
      </w:r>
      <w:r w:rsidR="00D36506" w:rsidRPr="004F1CFC">
        <w:rPr>
          <w:rFonts w:ascii="TH SarabunIT๙" w:hAnsi="TH SarabunIT๙" w:cs="TH SarabunIT๙" w:hint="cs"/>
          <w:color w:val="000000"/>
          <w:cs/>
        </w:rPr>
        <w:t>บาท</w:t>
      </w:r>
      <w:r w:rsidR="00D36506">
        <w:rPr>
          <w:rFonts w:ascii="TH SarabunIT๙" w:hAnsi="TH SarabunIT๙" w:cs="TH SarabunIT๙" w:hint="cs"/>
          <w:color w:val="000000"/>
          <w:cs/>
        </w:rPr>
        <w:t>หก</w:t>
      </w:r>
      <w:r w:rsidR="00D36506" w:rsidRPr="004F1CFC">
        <w:rPr>
          <w:rFonts w:ascii="TH SarabunIT๙" w:hAnsi="TH SarabunIT๙" w:cs="TH SarabunIT๙" w:hint="cs"/>
          <w:color w:val="000000"/>
          <w:cs/>
        </w:rPr>
        <w:t>สิบสตางค์</w:t>
      </w:r>
      <w:r w:rsidR="00D36506" w:rsidRPr="00B8504E">
        <w:rPr>
          <w:rFonts w:ascii="TH SarabunIT๙" w:hAnsi="TH SarabunIT๙" w:cs="TH SarabunIT๙"/>
          <w:color w:val="000000"/>
        </w:rPr>
        <w:t>)</w:t>
      </w:r>
      <w:r>
        <w:rPr>
          <w:rFonts w:ascii="TH SarabunIT๙" w:hAnsi="TH SarabunIT๙" w:cs="TH SarabunIT๙" w:hint="cs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:rsidR="00027842" w:rsidRDefault="00027842">
      <w:pPr>
        <w:rPr>
          <w:rFonts w:ascii="TH SarabunIT๙" w:hAnsi="TH SarabunIT๙" w:cs="TH SarabunIT๙"/>
        </w:rPr>
      </w:pPr>
    </w:p>
    <w:p w:rsidR="00027842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011847F" wp14:editId="5B14D0A8">
            <wp:simplePos x="0" y="0"/>
            <wp:positionH relativeFrom="margin">
              <wp:posOffset>3393440</wp:posOffset>
            </wp:positionH>
            <wp:positionV relativeFrom="paragraph">
              <wp:posOffset>180975</wp:posOffset>
            </wp:positionV>
            <wp:extent cx="422275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4269375_889565212796627_1639510098397089205_n-removebg-preview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42">
        <w:rPr>
          <w:rFonts w:ascii="TH SarabunIT๙" w:hAnsi="TH SarabunIT๙" w:cs="TH SarabunIT๙"/>
          <w:cs/>
        </w:rPr>
        <w:tab/>
      </w:r>
      <w:r w:rsidR="0002784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="00027842"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D36506">
        <w:rPr>
          <w:rFonts w:ascii="TH SarabunIT๙" w:hAnsi="TH SarabunIT๙" w:cs="TH SarabunIT๙" w:hint="cs"/>
          <w:cs/>
        </w:rPr>
        <w:t>3</w:t>
      </w:r>
      <w:r w:rsidR="00027842">
        <w:rPr>
          <w:rFonts w:ascii="TH SarabunIT๙" w:hAnsi="TH SarabunIT๙" w:cs="TH SarabunIT๙" w:hint="cs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D36506">
        <w:rPr>
          <w:rFonts w:ascii="TH SarabunIT๙" w:hAnsi="TH SarabunIT๙" w:cs="TH SarabunIT๙" w:hint="cs"/>
          <w:cs/>
        </w:rPr>
        <w:t>มีนาคม พ.ศ. 2568</w:t>
      </w:r>
      <w:bookmarkStart w:id="0" w:name="_GoBack"/>
      <w:bookmarkEnd w:id="0"/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พันตำรวจเอก 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proofErr w:type="gramStart"/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ชวลิต</w:t>
      </w:r>
      <w:proofErr w:type="gramEnd"/>
      <w:r>
        <w:rPr>
          <w:rFonts w:ascii="TH SarabunIT๙" w:hAnsi="TH SarabunIT๙" w:cs="TH SarabunIT๙" w:hint="cs"/>
          <w:cs/>
        </w:rPr>
        <w:t xml:space="preserve"> สุธรรมาจารย์ </w:t>
      </w:r>
      <w:r>
        <w:rPr>
          <w:rFonts w:ascii="TH SarabunIT๙" w:hAnsi="TH SarabunIT๙" w:cs="TH SarabunIT๙"/>
        </w:rPr>
        <w:t>)</w:t>
      </w:r>
    </w:p>
    <w:p w:rsidR="00884903" w:rsidRPr="004951A8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ผ</w:t>
      </w:r>
      <w:r>
        <w:rPr>
          <w:rFonts w:ascii="TH SarabunIT๙" w:hAnsi="TH SarabunIT๙" w:cs="TH SarabunIT๙" w:hint="cs"/>
          <w:cs/>
        </w:rPr>
        <w:t>ู้กำกับการสถานีตำรวจภูธรประจันตคาม</w:t>
      </w:r>
    </w:p>
    <w:sectPr w:rsidR="00884903" w:rsidRPr="004951A8" w:rsidSect="00884903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8"/>
    <w:rsid w:val="00027842"/>
    <w:rsid w:val="004951A8"/>
    <w:rsid w:val="00884903"/>
    <w:rsid w:val="00D36506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59DDA4-2315-4BAC-9F4D-F2CF32F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A8"/>
    <w:pPr>
      <w:spacing w:after="0" w:line="240" w:lineRule="auto"/>
    </w:pPr>
    <w:rPr>
      <w:rFonts w:ascii="CordiaUPC" w:eastAsia="Times New Roman" w:hAnsi="Cordi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951A8"/>
    <w:pPr>
      <w:jc w:val="center"/>
    </w:pPr>
    <w:rPr>
      <w:rFonts w:cs="Cordi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Local3</dc:creator>
  <cp:keywords/>
  <dc:description/>
  <cp:lastModifiedBy>Local3</cp:lastModifiedBy>
  <cp:revision>3</cp:revision>
  <dcterms:created xsi:type="dcterms:W3CDTF">2024-04-17T08:20:00Z</dcterms:created>
  <dcterms:modified xsi:type="dcterms:W3CDTF">2025-04-18T09:51:00Z</dcterms:modified>
</cp:coreProperties>
</file>